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jc w:val="center"/>
        <w:rPr>
          <w:rFonts w:ascii="方正小标宋简体" w:eastAsia="方正小标宋简体"/>
          <w:kern w:val="0"/>
          <w:sz w:val="52"/>
        </w:rPr>
      </w:pPr>
      <w:r>
        <w:rPr>
          <w:rFonts w:hint="eastAsia" w:ascii="方正小标宋简体" w:eastAsia="方正小标宋简体"/>
          <w:kern w:val="0"/>
          <w:sz w:val="52"/>
        </w:rPr>
        <w:t>先进技术申报材料</w:t>
      </w:r>
    </w:p>
    <w:p>
      <w:pPr>
        <w:jc w:val="center"/>
        <w:rPr>
          <w:rFonts w:ascii="黑体" w:eastAsia="黑体"/>
          <w:kern w:val="0"/>
          <w:sz w:val="52"/>
        </w:rPr>
      </w:pPr>
    </w:p>
    <w:p>
      <w:pPr>
        <w:jc w:val="center"/>
        <w:rPr>
          <w:rFonts w:ascii="黑体" w:eastAsia="黑体"/>
          <w:kern w:val="0"/>
          <w:sz w:val="52"/>
        </w:rPr>
      </w:pPr>
    </w:p>
    <w:p>
      <w:pPr>
        <w:jc w:val="center"/>
        <w:rPr>
          <w:rFonts w:ascii="黑体" w:eastAsia="黑体"/>
          <w:kern w:val="0"/>
          <w:sz w:val="52"/>
        </w:rPr>
      </w:pPr>
    </w:p>
    <w:p>
      <w:pPr>
        <w:jc w:val="center"/>
        <w:rPr>
          <w:rFonts w:ascii="黑体" w:eastAsia="黑体"/>
          <w:kern w:val="0"/>
          <w:sz w:val="52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autoSpaceDE w:val="0"/>
        <w:autoSpaceDN w:val="0"/>
        <w:spacing w:line="500" w:lineRule="exact"/>
        <w:rPr>
          <w:rFonts w:ascii="宋体" w:eastAsia="华文仿宋"/>
          <w:kern w:val="0"/>
          <w:sz w:val="32"/>
        </w:rPr>
      </w:pPr>
    </w:p>
    <w:p>
      <w:pPr>
        <w:autoSpaceDE w:val="0"/>
        <w:autoSpaceDN w:val="0"/>
        <w:spacing w:line="500" w:lineRule="exact"/>
        <w:ind w:firstLine="1280" w:firstLineChars="400"/>
        <w:jc w:val="left"/>
        <w:rPr>
          <w:rFonts w:ascii="宋体" w:eastAsia="华文仿宋"/>
          <w:kern w:val="0"/>
          <w:sz w:val="32"/>
        </w:rPr>
      </w:pPr>
      <w:r>
        <w:rPr>
          <w:rFonts w:hint="eastAsia" w:ascii="宋体" w:eastAsia="华文仿宋"/>
          <w:kern w:val="0"/>
          <w:sz w:val="32"/>
        </w:rPr>
        <w:t>申请单位名称(盖章)</w:t>
      </w:r>
    </w:p>
    <w:p>
      <w:pPr>
        <w:autoSpaceDE w:val="0"/>
        <w:autoSpaceDN w:val="0"/>
        <w:spacing w:line="500" w:lineRule="exact"/>
        <w:ind w:firstLine="660"/>
        <w:rPr>
          <w:rFonts w:ascii="宋体" w:eastAsia="华文仿宋"/>
          <w:kern w:val="0"/>
          <w:sz w:val="32"/>
        </w:rPr>
      </w:pPr>
    </w:p>
    <w:p>
      <w:pPr>
        <w:autoSpaceDE w:val="0"/>
        <w:autoSpaceDN w:val="0"/>
        <w:spacing w:line="500" w:lineRule="exact"/>
        <w:ind w:firstLine="660"/>
        <w:rPr>
          <w:rFonts w:ascii="宋体" w:eastAsia="华文仿宋"/>
          <w:kern w:val="0"/>
          <w:sz w:val="32"/>
        </w:rPr>
      </w:pPr>
    </w:p>
    <w:p>
      <w:pPr>
        <w:autoSpaceDE w:val="0"/>
        <w:autoSpaceDN w:val="0"/>
        <w:spacing w:line="500" w:lineRule="exact"/>
        <w:ind w:firstLine="1305"/>
        <w:rPr>
          <w:rFonts w:ascii="宋体" w:eastAsia="华文仿宋"/>
          <w:kern w:val="0"/>
          <w:sz w:val="32"/>
        </w:rPr>
      </w:pPr>
      <w:r>
        <w:rPr>
          <w:rFonts w:hint="eastAsia" w:ascii="宋体" w:eastAsia="华文仿宋"/>
          <w:spacing w:val="6"/>
          <w:kern w:val="0"/>
          <w:sz w:val="32"/>
        </w:rPr>
        <w:t>申请日</w:t>
      </w:r>
      <w:r>
        <w:rPr>
          <w:rFonts w:hint="eastAsia" w:ascii="宋体" w:eastAsia="华文仿宋"/>
          <w:kern w:val="0"/>
          <w:sz w:val="32"/>
        </w:rPr>
        <w:t>期:     年  月  日</w:t>
      </w:r>
    </w:p>
    <w:p>
      <w:pPr>
        <w:autoSpaceDE w:val="0"/>
        <w:autoSpaceDN w:val="0"/>
        <w:spacing w:line="500" w:lineRule="exact"/>
        <w:ind w:firstLine="660"/>
        <w:rPr>
          <w:rFonts w:ascii="宋体" w:eastAsia="华文仿宋"/>
          <w:kern w:val="0"/>
          <w:sz w:val="32"/>
        </w:rPr>
      </w:pPr>
    </w:p>
    <w:p>
      <w:pPr>
        <w:widowControl/>
        <w:jc w:val="left"/>
        <w:rPr>
          <w:rFonts w:ascii="宋体" w:eastAsia="华文仿宋"/>
          <w:kern w:val="0"/>
          <w:sz w:val="32"/>
        </w:rPr>
      </w:pPr>
      <w:r>
        <w:rPr>
          <w:rFonts w:ascii="宋体" w:eastAsia="华文仿宋"/>
          <w:kern w:val="0"/>
          <w:sz w:val="32"/>
        </w:rPr>
        <w:br w:type="page"/>
      </w:r>
    </w:p>
    <w:p>
      <w:pPr>
        <w:adjustRightInd w:val="0"/>
        <w:spacing w:line="572" w:lineRule="exact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公开</w:t>
      </w:r>
    </w:p>
    <w:p>
      <w:pPr>
        <w:adjustRightInd w:val="0"/>
        <w:spacing w:line="572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FF0000"/>
          <w:sz w:val="44"/>
          <w:szCs w:val="44"/>
        </w:rPr>
        <w:t>××××（</w:t>
      </w:r>
      <w:r>
        <w:rPr>
          <w:rFonts w:ascii="方正小标宋简体" w:hAnsi="方正小标宋_GBK" w:eastAsia="方正小标宋简体" w:cs="方正小标宋_GBK"/>
          <w:color w:val="FF0000"/>
          <w:sz w:val="44"/>
          <w:szCs w:val="44"/>
        </w:rPr>
        <w:t>先进技术</w:t>
      </w:r>
      <w:r>
        <w:rPr>
          <w:rFonts w:hint="eastAsia" w:ascii="方正小标宋简体" w:hAnsi="方正小标宋_GBK" w:eastAsia="方正小标宋简体" w:cs="方正小标宋_GBK"/>
          <w:color w:val="FF0000"/>
          <w:sz w:val="44"/>
          <w:szCs w:val="44"/>
        </w:rPr>
        <w:t>名称）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简介</w:t>
      </w:r>
    </w:p>
    <w:p>
      <w:pPr>
        <w:adjustRightInd w:val="0"/>
        <w:spacing w:afterLines="50" w:line="572" w:lineRule="exact"/>
        <w:jc w:val="center"/>
        <w:outlineLvl w:val="1"/>
        <w:rPr>
          <w:rFonts w:ascii="楷体_GB2312" w:hAnsi="方正小标宋_GBK" w:eastAsia="楷体_GB2312" w:cs="方正小标宋_GBK"/>
          <w:color w:val="FF0000"/>
          <w:sz w:val="32"/>
          <w:szCs w:val="32"/>
        </w:rPr>
      </w:pPr>
      <w:r>
        <w:rPr>
          <w:rFonts w:hint="eastAsia" w:ascii="楷体_GB2312" w:hAnsi="方正小标宋_GBK" w:eastAsia="楷体_GB2312" w:cs="方正小标宋_GBK"/>
          <w:color w:val="FF0000"/>
          <w:sz w:val="32"/>
          <w:szCs w:val="32"/>
        </w:rPr>
        <w:t>×××(单位名称)</w:t>
      </w:r>
    </w:p>
    <w:p>
      <w:pPr>
        <w:spacing w:line="572" w:lineRule="exact"/>
        <w:ind w:firstLine="640" w:firstLineChars="200"/>
        <w:outlineLvl w:val="0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一、</w:t>
      </w:r>
      <w:r>
        <w:rPr>
          <w:rFonts w:hint="eastAsia" w:ascii="黑体" w:eastAsia="黑体"/>
          <w:kern w:val="0"/>
          <w:sz w:val="32"/>
          <w:szCs w:val="32"/>
        </w:rPr>
        <w:t>技术简介</w:t>
      </w:r>
    </w:p>
    <w:p>
      <w:pPr>
        <w:adjustRightInd w:val="0"/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【说明】针对×××难题/需求，开展了×××关键技术/研究，采用了×××手段(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基本原理</w:t>
      </w:r>
      <w:r>
        <w:rPr>
          <w:rFonts w:hint="eastAsia" w:ascii="仿宋_GB2312" w:eastAsia="仿宋_GB2312"/>
          <w:color w:val="FF0000"/>
          <w:sz w:val="32"/>
          <w:szCs w:val="32"/>
        </w:rPr>
        <w:t>),突破/完成了×××关键技术。该成果具有×××特点/由×××组成，实现了×××（功能性进步情况)。</w:t>
      </w:r>
    </w:p>
    <w:p>
      <w:pPr>
        <w:pStyle w:val="9"/>
        <w:adjustRightInd w:val="0"/>
        <w:spacing w:line="572" w:lineRule="exact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28"/>
          <w:szCs w:val="28"/>
        </w:rPr>
        <w:t>技术典型图片（实物图、样机图、原理图等，图片分辨率≥300dpi）。</w:t>
      </w:r>
    </w:p>
    <w:p>
      <w:pPr>
        <w:spacing w:line="572" w:lineRule="exact"/>
        <w:ind w:firstLine="640" w:firstLineChars="200"/>
        <w:outlineLvl w:val="0"/>
        <w:rPr>
          <w:rFonts w:ascii="黑体" w:eastAsia="黑体"/>
          <w:kern w:val="0"/>
          <w:sz w:val="32"/>
          <w:szCs w:val="32"/>
        </w:rPr>
      </w:pPr>
      <w:bookmarkStart w:id="0" w:name="_Toc19595979"/>
      <w:bookmarkStart w:id="1" w:name="_Toc19592367"/>
      <w:bookmarkStart w:id="2" w:name="_Toc23789155"/>
      <w:bookmarkStart w:id="3" w:name="_Toc19513344"/>
      <w:r>
        <w:rPr>
          <w:rFonts w:ascii="黑体" w:eastAsia="黑体"/>
          <w:kern w:val="0"/>
          <w:sz w:val="32"/>
          <w:szCs w:val="32"/>
        </w:rPr>
        <w:t>二、</w:t>
      </w:r>
      <w:bookmarkEnd w:id="0"/>
      <w:bookmarkEnd w:id="1"/>
      <w:bookmarkEnd w:id="2"/>
      <w:bookmarkEnd w:id="3"/>
      <w:r>
        <w:rPr>
          <w:rFonts w:hint="eastAsia" w:ascii="黑体" w:eastAsia="黑体"/>
          <w:kern w:val="0"/>
          <w:sz w:val="32"/>
          <w:szCs w:val="32"/>
        </w:rPr>
        <w:t>技术优势</w:t>
      </w:r>
    </w:p>
    <w:p>
      <w:pPr>
        <w:spacing w:line="572" w:lineRule="exact"/>
        <w:ind w:firstLine="640" w:firstLineChars="200"/>
        <w:outlineLvl w:val="0"/>
        <w:rPr>
          <w:rFonts w:ascii="黑体" w:eastAsia="黑体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【说明】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包括但不限于以下内容：技术特点优势（可与国内外同类成果进行比较）、创新点、指标实现。</w:t>
      </w:r>
    </w:p>
    <w:p>
      <w:pPr>
        <w:spacing w:line="572" w:lineRule="exact"/>
        <w:ind w:firstLine="640" w:firstLineChars="200"/>
        <w:outlineLvl w:val="0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三、预期</w:t>
      </w:r>
      <w:r>
        <w:rPr>
          <w:rFonts w:hint="eastAsia" w:ascii="黑体" w:eastAsia="黑体"/>
          <w:kern w:val="0"/>
          <w:sz w:val="32"/>
          <w:szCs w:val="32"/>
        </w:rPr>
        <w:t>应用效益和</w:t>
      </w:r>
      <w:r>
        <w:rPr>
          <w:rFonts w:ascii="黑体" w:eastAsia="黑体"/>
          <w:kern w:val="0"/>
          <w:sz w:val="32"/>
          <w:szCs w:val="32"/>
        </w:rPr>
        <w:t>可推广方向</w:t>
      </w:r>
    </w:p>
    <w:p>
      <w:pPr>
        <w:adjustRightInd w:val="0"/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【说明】该项成果已用于×××，并可应用于×××，可极大提升×××等能力/可解决×××等问题，</w:t>
      </w:r>
      <w:r>
        <w:rPr>
          <w:rFonts w:ascii="仿宋_GB2312" w:eastAsia="仿宋_GB2312"/>
          <w:color w:val="FF0000"/>
          <w:sz w:val="32"/>
          <w:szCs w:val="32"/>
        </w:rPr>
        <w:t>实现</w:t>
      </w:r>
      <w:r>
        <w:rPr>
          <w:rFonts w:hint="eastAsia" w:ascii="仿宋_GB2312" w:eastAsia="仿宋_GB2312"/>
          <w:color w:val="FF0000"/>
          <w:sz w:val="32"/>
          <w:szCs w:val="32"/>
        </w:rPr>
        <w:t>×××</w:t>
      </w:r>
      <w:r>
        <w:rPr>
          <w:rFonts w:ascii="仿宋_GB2312" w:eastAsia="仿宋_GB2312"/>
          <w:color w:val="FF0000"/>
          <w:sz w:val="32"/>
          <w:szCs w:val="32"/>
        </w:rPr>
        <w:t>的</w:t>
      </w:r>
      <w:r>
        <w:rPr>
          <w:rFonts w:hint="eastAsia" w:ascii="仿宋_GB2312" w:eastAsia="仿宋_GB2312"/>
          <w:color w:val="FF0000"/>
          <w:sz w:val="32"/>
          <w:szCs w:val="32"/>
        </w:rPr>
        <w:t>效果，将取得×××的具体效益。</w:t>
      </w:r>
    </w:p>
    <w:p>
      <w:pPr>
        <w:adjustRightInd w:val="0"/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×××（单位）×××</w:t>
      </w:r>
    </w:p>
    <w:p>
      <w:pPr>
        <w:adjustRightInd w:val="0"/>
        <w:spacing w:line="572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×××</w:t>
      </w:r>
    </w:p>
    <w:p>
      <w:pPr>
        <w:adjustRightInd w:val="0"/>
        <w:spacing w:line="572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×××</w:t>
      </w:r>
    </w:p>
    <w:p>
      <w:pPr>
        <w:adjustRightInd w:val="0"/>
        <w:spacing w:line="572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【格式要求】①原则</w:t>
      </w:r>
      <w:r>
        <w:rPr>
          <w:rFonts w:ascii="仿宋_GB2312" w:eastAsia="仿宋_GB2312"/>
          <w:color w:val="FF0000"/>
          <w:sz w:val="32"/>
          <w:szCs w:val="32"/>
        </w:rPr>
        <w:t>上</w:t>
      </w:r>
      <w:r>
        <w:rPr>
          <w:rFonts w:hint="eastAsia" w:ascii="仿宋_GB2312" w:eastAsia="仿宋_GB2312"/>
          <w:color w:val="FF0000"/>
          <w:sz w:val="32"/>
          <w:szCs w:val="32"/>
        </w:rPr>
        <w:t>不超过2页。②页边距上3.7cm，下3.3 cm、左2.8cm、右2.6cm。行距28.6磅。③章节标题三号黑体；正文内容三号仿宋_GB2312。④密级可选秘密、内部。⑤提交</w:t>
      </w:r>
      <w:r>
        <w:rPr>
          <w:rFonts w:ascii="仿宋_GB2312" w:eastAsia="仿宋_GB2312"/>
          <w:color w:val="FF0000"/>
          <w:sz w:val="32"/>
          <w:szCs w:val="32"/>
        </w:rPr>
        <w:t>格式为</w:t>
      </w:r>
      <w:r>
        <w:rPr>
          <w:rFonts w:hint="eastAsia" w:ascii="仿宋_GB2312" w:eastAsia="仿宋_GB2312"/>
          <w:color w:val="FF0000"/>
          <w:sz w:val="32"/>
          <w:szCs w:val="32"/>
        </w:rPr>
        <w:t>psd文件</w:t>
      </w:r>
      <w:r>
        <w:rPr>
          <w:rFonts w:ascii="仿宋_GB2312" w:eastAsia="仿宋_GB2312"/>
          <w:color w:val="FF0000"/>
          <w:sz w:val="32"/>
          <w:szCs w:val="32"/>
        </w:rPr>
        <w:t>。</w:t>
      </w:r>
    </w:p>
    <w:p>
      <w:pPr>
        <w:adjustRightInd w:val="0"/>
        <w:spacing w:line="572" w:lineRule="exact"/>
        <w:ind w:firstLine="640" w:firstLineChars="200"/>
        <w:rPr>
          <w:rFonts w:hint="eastAsia" w:ascii="黑体" w:hAnsi="黑体" w:eastAsia="黑体"/>
          <w:color w:val="FF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color w:val="FF0000"/>
          <w:sz w:val="32"/>
          <w:szCs w:val="32"/>
        </w:rPr>
        <w:t>【模板使用说明</w:t>
      </w:r>
      <w:r>
        <w:rPr>
          <w:rFonts w:hint="eastAsia" w:ascii="仿宋_GB2312" w:eastAsia="仿宋_GB2312"/>
          <w:color w:val="FF0000"/>
          <w:sz w:val="32"/>
          <w:szCs w:val="32"/>
        </w:rPr>
        <w:t>】</w:t>
      </w:r>
      <w:r>
        <w:rPr>
          <w:rFonts w:hint="eastAsia" w:ascii="黑体" w:hAnsi="黑体" w:eastAsia="黑体"/>
          <w:color w:val="FF0000"/>
          <w:sz w:val="32"/>
          <w:szCs w:val="32"/>
        </w:rPr>
        <w:t>填报时，请将红色部分删除或替换。</w:t>
      </w:r>
    </w:p>
    <w:tbl>
      <w:tblPr>
        <w:tblStyle w:val="4"/>
        <w:tblW w:w="1516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792"/>
        <w:gridCol w:w="1041"/>
        <w:gridCol w:w="629"/>
        <w:gridCol w:w="1129"/>
        <w:gridCol w:w="1009"/>
        <w:gridCol w:w="814"/>
        <w:gridCol w:w="1009"/>
        <w:gridCol w:w="1410"/>
        <w:gridCol w:w="618"/>
        <w:gridCol w:w="640"/>
        <w:gridCol w:w="509"/>
        <w:gridCol w:w="553"/>
        <w:gridCol w:w="889"/>
        <w:gridCol w:w="987"/>
        <w:gridCol w:w="759"/>
        <w:gridCol w:w="965"/>
        <w:gridCol w:w="97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160" w:type="dxa"/>
            <w:gridSpan w:val="18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先进技术&amp;材料申请信息汇总表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160" w:type="dxa"/>
            <w:gridSpan w:val="18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先进技术名称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技术类别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秘级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技术简介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应用领域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（100字以内）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申请单位名称 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申请单位简介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联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系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人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电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12"/>
                <w:lang w:val="en-US" w:eastAsia="zh-CN" w:bidi="ar"/>
              </w:rPr>
              <w:t>话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传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12"/>
                <w:lang w:val="en-US" w:eastAsia="zh-CN" w:bidi="ar"/>
              </w:rPr>
              <w:t>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装备承制资格认证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质量管理体系认证证书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保密认证相关证明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中国船级社工厂认可证书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6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先进技术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成果是什么、基本原理、技术特点、技术优势、创新点、关键指标等。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重点解决什么样的问题，总体达到什么样的效果/作用等，可应用于什么领域方向。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军工单位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的前身为国营XXX厂，组建于19XX年XX月，曾隶属于国家XXXX部。后经体制调整，于200X年改制为国有独资的有限责任公司。公司总部位于XXXX区，主要生产区域分布在地区，占地面积XX万平方米，其中科研生产用地XX万平方米；建筑面积XX万平方米。现拥有总资产XX万元人民币。现有员工XX人，其中专业技术人员XX人，高级职称XX人。公司具有XX多年的装备研发历史、丰富的制造经验和先进的生产能力，是国家重点企业。现建有XXXXXX生产线，拥有先进的XX设备，具备XX能力。公司具有可靠的质量、环境、安 全健康管理体系，先后通过 XX 质量管理体系认证。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公司有XX项科研成果获得XX奖，有XX项国家专利。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4" w:name="_GoBack"/>
            <w:bookmarkEnd w:id="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可具体说明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djustRightInd w:val="0"/>
        <w:spacing w:line="572" w:lineRule="exact"/>
        <w:rPr>
          <w:rFonts w:hint="eastAsia" w:ascii="黑体" w:hAnsi="黑体" w:eastAsia="黑体"/>
          <w:color w:val="FF000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47AB"/>
    <w:rsid w:val="000D002E"/>
    <w:rsid w:val="000D3829"/>
    <w:rsid w:val="002736EB"/>
    <w:rsid w:val="003E3449"/>
    <w:rsid w:val="004325A1"/>
    <w:rsid w:val="004333FC"/>
    <w:rsid w:val="004725D3"/>
    <w:rsid w:val="004947AB"/>
    <w:rsid w:val="004B3061"/>
    <w:rsid w:val="00591E35"/>
    <w:rsid w:val="00646B5A"/>
    <w:rsid w:val="007238A1"/>
    <w:rsid w:val="00875931"/>
    <w:rsid w:val="008B4B5F"/>
    <w:rsid w:val="008C06E0"/>
    <w:rsid w:val="00A025B5"/>
    <w:rsid w:val="00AD5223"/>
    <w:rsid w:val="00B03CF7"/>
    <w:rsid w:val="00C2487B"/>
    <w:rsid w:val="00D30163"/>
    <w:rsid w:val="00DF7EF5"/>
    <w:rsid w:val="00E02BFC"/>
    <w:rsid w:val="00E302C9"/>
    <w:rsid w:val="00E72731"/>
    <w:rsid w:val="00EA6D06"/>
    <w:rsid w:val="00EB1D70"/>
    <w:rsid w:val="00F00B99"/>
    <w:rsid w:val="00FA4A80"/>
    <w:rsid w:val="00FC2995"/>
    <w:rsid w:val="00FF671C"/>
    <w:rsid w:val="56C511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图表 Char"/>
    <w:link w:val="9"/>
    <w:uiPriority w:val="0"/>
    <w:rPr>
      <w:rFonts w:ascii="Calibri" w:hAnsi="Calibri"/>
    </w:rPr>
  </w:style>
  <w:style w:type="paragraph" w:customStyle="1" w:styleId="9">
    <w:name w:val="图表"/>
    <w:basedOn w:val="1"/>
    <w:link w:val="8"/>
    <w:qFormat/>
    <w:uiPriority w:val="0"/>
    <w:pPr>
      <w:spacing w:line="300" w:lineRule="auto"/>
      <w:jc w:val="center"/>
    </w:pPr>
    <w:rPr>
      <w:rFonts w:ascii="Calibri" w:hAnsi="Calibri"/>
    </w:rPr>
  </w:style>
  <w:style w:type="character" w:customStyle="1" w:styleId="10">
    <w:name w:val="font31"/>
    <w:basedOn w:val="5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2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BEE6ED-544E-424A-8612-41BF2DAAD0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2021-03-10T01:10:00Z</dcterms:created>
  <dc:creator>马青华</dc:creator>
  <cp:lastModifiedBy>quzu</cp:lastModifiedBy>
  <cp:lastPrinted>2021-03-31T07:07:00Z</cp:lastPrinted>
  <dcterms:modified xsi:type="dcterms:W3CDTF">2021-04-06T09:27:03Z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